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0E792" w14:textId="0BC74C08" w:rsidR="002A63E2" w:rsidRDefault="002A63E2" w:rsidP="002A63E2">
      <w:pPr>
        <w:pStyle w:val="Textoindependiente"/>
        <w:ind w:right="140"/>
        <w:jc w:val="center"/>
        <w:rPr>
          <w:b w:val="0"/>
          <w:bCs w:val="0"/>
        </w:rPr>
      </w:pPr>
      <w:r>
        <w:rPr>
          <w:b w:val="0"/>
          <w:bCs w:val="0"/>
        </w:rPr>
        <w:t>Actividad: Movimiento aparente anual del Sol y estaciones.</w:t>
      </w:r>
    </w:p>
    <w:p w14:paraId="5458C12F" w14:textId="77777777" w:rsidR="00B45316" w:rsidRDefault="00B45316">
      <w:pPr>
        <w:pStyle w:val="Textoindependiente"/>
        <w:ind w:right="140"/>
        <w:rPr>
          <w:b w:val="0"/>
          <w:bCs w:val="0"/>
        </w:rPr>
      </w:pPr>
    </w:p>
    <w:p w14:paraId="7ACA6A03" w14:textId="77777777" w:rsidR="002A63E2" w:rsidRDefault="002A63E2">
      <w:pPr>
        <w:pStyle w:val="Textoindependiente"/>
        <w:ind w:right="140"/>
        <w:rPr>
          <w:b w:val="0"/>
          <w:bCs w:val="0"/>
        </w:rPr>
      </w:pPr>
    </w:p>
    <w:p w14:paraId="1527E3AF" w14:textId="04B6F318" w:rsidR="002A63E2" w:rsidRDefault="002A63E2" w:rsidP="002A63E2">
      <w:pPr>
        <w:pStyle w:val="Textoindependiente"/>
        <w:spacing w:line="360" w:lineRule="auto"/>
        <w:ind w:right="140"/>
        <w:rPr>
          <w:b w:val="0"/>
          <w:bCs w:val="0"/>
          <w:sz w:val="24"/>
          <w:szCs w:val="24"/>
        </w:rPr>
      </w:pPr>
      <w:r w:rsidRPr="002A63E2">
        <w:rPr>
          <w:sz w:val="24"/>
          <w:szCs w:val="24"/>
        </w:rPr>
        <w:t>Objetivo</w:t>
      </w:r>
      <w:r>
        <w:rPr>
          <w:b w:val="0"/>
          <w:bCs w:val="0"/>
          <w:sz w:val="24"/>
          <w:szCs w:val="24"/>
        </w:rPr>
        <w:t>: conocer las horas de salida y puesta del Sol, la altura meridiana</w:t>
      </w:r>
      <w:r w:rsidR="00DD0450">
        <w:rPr>
          <w:b w:val="0"/>
          <w:bCs w:val="0"/>
          <w:sz w:val="24"/>
          <w:szCs w:val="24"/>
        </w:rPr>
        <w:t xml:space="preserve"> o tránsito</w:t>
      </w:r>
      <w:r>
        <w:rPr>
          <w:b w:val="0"/>
          <w:bCs w:val="0"/>
          <w:sz w:val="24"/>
          <w:szCs w:val="24"/>
        </w:rPr>
        <w:t xml:space="preserve"> (máxima altura alcanzada en el cielo por el Sol) y duración del día en las cuatro fechas del comienzo de las estaciones.</w:t>
      </w:r>
    </w:p>
    <w:p w14:paraId="0FF530F9" w14:textId="77777777" w:rsidR="002A63E2" w:rsidRDefault="002A63E2" w:rsidP="002A63E2">
      <w:pPr>
        <w:pStyle w:val="Textoindependiente"/>
        <w:spacing w:line="360" w:lineRule="auto"/>
        <w:ind w:right="140"/>
        <w:rPr>
          <w:b w:val="0"/>
          <w:bCs w:val="0"/>
          <w:sz w:val="24"/>
          <w:szCs w:val="24"/>
        </w:rPr>
      </w:pPr>
    </w:p>
    <w:p w14:paraId="53596E05" w14:textId="77777777" w:rsidR="002A63E2" w:rsidRPr="002A63E2" w:rsidRDefault="002A63E2" w:rsidP="002A63E2">
      <w:pPr>
        <w:pStyle w:val="Textoindependiente"/>
        <w:spacing w:line="360" w:lineRule="auto"/>
        <w:ind w:right="140"/>
        <w:rPr>
          <w:b w:val="0"/>
          <w:bCs w:val="0"/>
          <w:sz w:val="24"/>
          <w:szCs w:val="24"/>
        </w:rPr>
      </w:pPr>
      <w:r w:rsidRPr="002A63E2">
        <w:rPr>
          <w:sz w:val="24"/>
          <w:szCs w:val="24"/>
        </w:rPr>
        <w:t>Herramientas</w:t>
      </w:r>
      <w:r>
        <w:rPr>
          <w:b w:val="0"/>
          <w:bCs w:val="0"/>
          <w:sz w:val="24"/>
          <w:szCs w:val="24"/>
        </w:rPr>
        <w:t>: Aplicación de celular “</w:t>
      </w:r>
      <w:proofErr w:type="spellStart"/>
      <w:r>
        <w:rPr>
          <w:b w:val="0"/>
          <w:bCs w:val="0"/>
          <w:sz w:val="24"/>
          <w:szCs w:val="24"/>
        </w:rPr>
        <w:t>Daff</w:t>
      </w:r>
      <w:proofErr w:type="spellEnd"/>
      <w:r>
        <w:rPr>
          <w:b w:val="0"/>
          <w:bCs w:val="0"/>
          <w:sz w:val="24"/>
          <w:szCs w:val="24"/>
        </w:rPr>
        <w:t xml:space="preserve"> Luna”</w:t>
      </w:r>
    </w:p>
    <w:p w14:paraId="7CFACDDF" w14:textId="77777777" w:rsidR="002A63E2" w:rsidRDefault="002A63E2" w:rsidP="002A63E2">
      <w:pPr>
        <w:pStyle w:val="Textoindependiente"/>
        <w:spacing w:line="360" w:lineRule="auto"/>
        <w:ind w:right="140"/>
        <w:rPr>
          <w:b w:val="0"/>
          <w:bCs w:val="0"/>
          <w:sz w:val="24"/>
          <w:szCs w:val="24"/>
        </w:rPr>
      </w:pPr>
    </w:p>
    <w:p w14:paraId="78097F21" w14:textId="3D06AEB5" w:rsidR="002A63E2" w:rsidRDefault="002A63E2" w:rsidP="002A63E2">
      <w:pPr>
        <w:pStyle w:val="Textoindependiente"/>
        <w:spacing w:line="360" w:lineRule="auto"/>
        <w:ind w:right="140"/>
        <w:rPr>
          <w:b w:val="0"/>
          <w:bCs w:val="0"/>
          <w:sz w:val="24"/>
          <w:szCs w:val="24"/>
        </w:rPr>
      </w:pPr>
      <w:r w:rsidRPr="002A63E2">
        <w:rPr>
          <w:sz w:val="24"/>
          <w:szCs w:val="24"/>
        </w:rPr>
        <w:t>Conocimientos previos</w:t>
      </w:r>
      <w:r>
        <w:rPr>
          <w:b w:val="0"/>
          <w:bCs w:val="0"/>
          <w:sz w:val="24"/>
          <w:szCs w:val="24"/>
        </w:rPr>
        <w:t>: antes de comenzar la actividad, busca y responde las siguientes preguntas:</w:t>
      </w:r>
    </w:p>
    <w:p w14:paraId="105402EA" w14:textId="77777777" w:rsidR="002A63E2" w:rsidRDefault="002A63E2" w:rsidP="002A63E2">
      <w:pPr>
        <w:pStyle w:val="Textoindependiente"/>
        <w:spacing w:line="360" w:lineRule="auto"/>
        <w:ind w:right="140"/>
        <w:rPr>
          <w:b w:val="0"/>
          <w:bCs w:val="0"/>
          <w:sz w:val="24"/>
          <w:szCs w:val="24"/>
        </w:rPr>
      </w:pPr>
    </w:p>
    <w:p w14:paraId="68A22579" w14:textId="345F7183" w:rsidR="002A63E2" w:rsidRDefault="002A63E2" w:rsidP="002A63E2">
      <w:pPr>
        <w:pStyle w:val="Textoindependiente"/>
        <w:numPr>
          <w:ilvl w:val="0"/>
          <w:numId w:val="1"/>
        </w:numPr>
        <w:spacing w:line="360" w:lineRule="auto"/>
        <w:ind w:right="140"/>
        <w:rPr>
          <w:b w:val="0"/>
          <w:bCs w:val="0"/>
          <w:sz w:val="24"/>
          <w:szCs w:val="24"/>
        </w:rPr>
      </w:pPr>
      <w:r>
        <w:rPr>
          <w:b w:val="0"/>
          <w:bCs w:val="0"/>
          <w:sz w:val="24"/>
          <w:szCs w:val="24"/>
        </w:rPr>
        <w:t>¿Qué es la altura de un astro, respecto a quién se mide y qué valores puede tomar?</w:t>
      </w:r>
    </w:p>
    <w:p w14:paraId="2B4F63BB" w14:textId="77777777" w:rsidR="002A63E2" w:rsidRDefault="002A63E2" w:rsidP="002A63E2">
      <w:pPr>
        <w:pStyle w:val="Textoindependiente"/>
        <w:spacing w:line="360" w:lineRule="auto"/>
        <w:ind w:right="140"/>
        <w:rPr>
          <w:b w:val="0"/>
          <w:bCs w:val="0"/>
          <w:sz w:val="24"/>
          <w:szCs w:val="24"/>
        </w:rPr>
      </w:pPr>
    </w:p>
    <w:p w14:paraId="02CBAFA7" w14:textId="77777777" w:rsidR="002A63E2" w:rsidRDefault="002A63E2" w:rsidP="002A63E2">
      <w:pPr>
        <w:pStyle w:val="Textoindependiente"/>
        <w:spacing w:line="360" w:lineRule="auto"/>
        <w:ind w:right="140"/>
        <w:rPr>
          <w:b w:val="0"/>
          <w:bCs w:val="0"/>
          <w:sz w:val="24"/>
          <w:szCs w:val="24"/>
        </w:rPr>
      </w:pPr>
    </w:p>
    <w:p w14:paraId="4043126D" w14:textId="77777777" w:rsidR="002A63E2" w:rsidRDefault="002A63E2" w:rsidP="002A63E2">
      <w:pPr>
        <w:pStyle w:val="Textoindependiente"/>
        <w:spacing w:line="360" w:lineRule="auto"/>
        <w:ind w:right="140"/>
        <w:rPr>
          <w:b w:val="0"/>
          <w:bCs w:val="0"/>
          <w:sz w:val="24"/>
          <w:szCs w:val="24"/>
        </w:rPr>
      </w:pPr>
    </w:p>
    <w:p w14:paraId="326E8E0B" w14:textId="77777777" w:rsidR="002A63E2" w:rsidRDefault="002A63E2" w:rsidP="002A63E2">
      <w:pPr>
        <w:pStyle w:val="Textoindependiente"/>
        <w:spacing w:line="360" w:lineRule="auto"/>
        <w:ind w:right="140"/>
        <w:rPr>
          <w:b w:val="0"/>
          <w:bCs w:val="0"/>
          <w:sz w:val="24"/>
          <w:szCs w:val="24"/>
        </w:rPr>
      </w:pPr>
    </w:p>
    <w:p w14:paraId="70B79CF2" w14:textId="77777777" w:rsidR="002A63E2" w:rsidRDefault="002A63E2" w:rsidP="002A63E2">
      <w:pPr>
        <w:pStyle w:val="Textoindependiente"/>
        <w:spacing w:line="360" w:lineRule="auto"/>
        <w:ind w:right="140"/>
        <w:rPr>
          <w:b w:val="0"/>
          <w:bCs w:val="0"/>
          <w:sz w:val="24"/>
          <w:szCs w:val="24"/>
        </w:rPr>
      </w:pPr>
    </w:p>
    <w:p w14:paraId="3CD5281C" w14:textId="77777777" w:rsidR="002A63E2" w:rsidRDefault="002A63E2" w:rsidP="002A63E2">
      <w:pPr>
        <w:pStyle w:val="Textoindependiente"/>
        <w:spacing w:line="360" w:lineRule="auto"/>
        <w:ind w:right="140"/>
        <w:rPr>
          <w:b w:val="0"/>
          <w:bCs w:val="0"/>
          <w:sz w:val="24"/>
          <w:szCs w:val="24"/>
        </w:rPr>
      </w:pPr>
    </w:p>
    <w:p w14:paraId="6FD460D0" w14:textId="77777777" w:rsidR="002A63E2" w:rsidRDefault="002A63E2" w:rsidP="002A63E2">
      <w:pPr>
        <w:pStyle w:val="Textoindependiente"/>
        <w:spacing w:line="360" w:lineRule="auto"/>
        <w:ind w:right="140"/>
        <w:rPr>
          <w:b w:val="0"/>
          <w:bCs w:val="0"/>
          <w:sz w:val="24"/>
          <w:szCs w:val="24"/>
        </w:rPr>
      </w:pPr>
    </w:p>
    <w:p w14:paraId="41093205" w14:textId="1E42230E" w:rsidR="002A63E2" w:rsidRDefault="002A63E2" w:rsidP="002A63E2">
      <w:pPr>
        <w:pStyle w:val="Textoindependiente"/>
        <w:numPr>
          <w:ilvl w:val="0"/>
          <w:numId w:val="1"/>
        </w:numPr>
        <w:spacing w:line="360" w:lineRule="auto"/>
        <w:ind w:right="140"/>
        <w:rPr>
          <w:b w:val="0"/>
          <w:bCs w:val="0"/>
          <w:sz w:val="24"/>
          <w:szCs w:val="24"/>
        </w:rPr>
      </w:pPr>
      <w:r>
        <w:rPr>
          <w:b w:val="0"/>
          <w:bCs w:val="0"/>
          <w:sz w:val="24"/>
          <w:szCs w:val="24"/>
        </w:rPr>
        <w:t>¿A qué nos referimos con salida y puesta de un astro?</w:t>
      </w:r>
    </w:p>
    <w:p w14:paraId="57D0977B" w14:textId="77777777" w:rsidR="002A63E2" w:rsidRDefault="002A63E2" w:rsidP="002A63E2">
      <w:pPr>
        <w:pStyle w:val="Textoindependiente"/>
        <w:spacing w:line="360" w:lineRule="auto"/>
        <w:ind w:right="140"/>
        <w:rPr>
          <w:b w:val="0"/>
          <w:bCs w:val="0"/>
          <w:sz w:val="24"/>
          <w:szCs w:val="24"/>
        </w:rPr>
      </w:pPr>
    </w:p>
    <w:p w14:paraId="347E2837" w14:textId="77777777" w:rsidR="002A63E2" w:rsidRDefault="002A63E2" w:rsidP="002A63E2">
      <w:pPr>
        <w:pStyle w:val="Textoindependiente"/>
        <w:spacing w:line="360" w:lineRule="auto"/>
        <w:ind w:right="140"/>
        <w:rPr>
          <w:b w:val="0"/>
          <w:bCs w:val="0"/>
          <w:sz w:val="24"/>
          <w:szCs w:val="24"/>
        </w:rPr>
      </w:pPr>
    </w:p>
    <w:p w14:paraId="2B66C0F2" w14:textId="77777777" w:rsidR="002A63E2" w:rsidRDefault="002A63E2" w:rsidP="002A63E2">
      <w:pPr>
        <w:pStyle w:val="Textoindependiente"/>
        <w:spacing w:line="360" w:lineRule="auto"/>
        <w:ind w:right="140"/>
        <w:rPr>
          <w:b w:val="0"/>
          <w:bCs w:val="0"/>
          <w:sz w:val="24"/>
          <w:szCs w:val="24"/>
        </w:rPr>
      </w:pPr>
    </w:p>
    <w:p w14:paraId="45EC0BED" w14:textId="77777777" w:rsidR="002A63E2" w:rsidRDefault="002A63E2" w:rsidP="002A63E2">
      <w:pPr>
        <w:pStyle w:val="Textoindependiente"/>
        <w:spacing w:line="360" w:lineRule="auto"/>
        <w:ind w:right="140"/>
        <w:rPr>
          <w:b w:val="0"/>
          <w:bCs w:val="0"/>
          <w:sz w:val="24"/>
          <w:szCs w:val="24"/>
        </w:rPr>
      </w:pPr>
    </w:p>
    <w:p w14:paraId="3D75EB4E" w14:textId="77777777" w:rsidR="002A63E2" w:rsidRDefault="002A63E2" w:rsidP="002A63E2">
      <w:pPr>
        <w:pStyle w:val="Textoindependiente"/>
        <w:spacing w:line="360" w:lineRule="auto"/>
        <w:ind w:right="140"/>
        <w:rPr>
          <w:b w:val="0"/>
          <w:bCs w:val="0"/>
          <w:sz w:val="24"/>
          <w:szCs w:val="24"/>
        </w:rPr>
      </w:pPr>
    </w:p>
    <w:p w14:paraId="3C015B5B" w14:textId="77777777" w:rsidR="002A63E2" w:rsidRDefault="002A63E2" w:rsidP="002A63E2">
      <w:pPr>
        <w:pStyle w:val="Textoindependiente"/>
        <w:spacing w:line="360" w:lineRule="auto"/>
        <w:ind w:right="140"/>
        <w:rPr>
          <w:b w:val="0"/>
          <w:bCs w:val="0"/>
          <w:sz w:val="24"/>
          <w:szCs w:val="24"/>
        </w:rPr>
      </w:pPr>
    </w:p>
    <w:p w14:paraId="09C1EC54" w14:textId="77777777" w:rsidR="002A63E2" w:rsidRDefault="002A63E2" w:rsidP="002A63E2">
      <w:pPr>
        <w:pStyle w:val="Textoindependiente"/>
        <w:spacing w:line="360" w:lineRule="auto"/>
        <w:ind w:right="140"/>
        <w:rPr>
          <w:b w:val="0"/>
          <w:bCs w:val="0"/>
          <w:sz w:val="24"/>
          <w:szCs w:val="24"/>
        </w:rPr>
      </w:pPr>
    </w:p>
    <w:p w14:paraId="65EB776A" w14:textId="276EDB8C" w:rsidR="002A63E2" w:rsidRDefault="002A63E2" w:rsidP="002A63E2">
      <w:pPr>
        <w:pStyle w:val="Textoindependiente"/>
        <w:numPr>
          <w:ilvl w:val="0"/>
          <w:numId w:val="1"/>
        </w:numPr>
        <w:spacing w:line="360" w:lineRule="auto"/>
        <w:ind w:right="140"/>
        <w:rPr>
          <w:b w:val="0"/>
          <w:bCs w:val="0"/>
          <w:sz w:val="24"/>
          <w:szCs w:val="24"/>
        </w:rPr>
      </w:pPr>
      <w:r>
        <w:rPr>
          <w:b w:val="0"/>
          <w:bCs w:val="0"/>
          <w:sz w:val="24"/>
          <w:szCs w:val="24"/>
        </w:rPr>
        <w:t>¿Qué son los solsticios y los equinoccios?</w:t>
      </w:r>
    </w:p>
    <w:p w14:paraId="1C2139AC" w14:textId="77777777" w:rsidR="002A63E2" w:rsidRDefault="002A63E2" w:rsidP="002A63E2">
      <w:pPr>
        <w:pStyle w:val="Textoindependiente"/>
        <w:spacing w:line="360" w:lineRule="auto"/>
        <w:ind w:right="140"/>
        <w:rPr>
          <w:b w:val="0"/>
          <w:bCs w:val="0"/>
          <w:sz w:val="24"/>
          <w:szCs w:val="24"/>
        </w:rPr>
      </w:pPr>
    </w:p>
    <w:p w14:paraId="2B20DA35" w14:textId="77777777" w:rsidR="002A63E2" w:rsidRDefault="002A63E2">
      <w:pPr>
        <w:pStyle w:val="Textoindependiente"/>
        <w:ind w:right="140"/>
        <w:rPr>
          <w:b w:val="0"/>
          <w:bCs w:val="0"/>
        </w:rPr>
      </w:pPr>
    </w:p>
    <w:p w14:paraId="5FEDA520" w14:textId="77777777" w:rsidR="00B45316" w:rsidRDefault="00B45316">
      <w:pPr>
        <w:ind w:left="115" w:right="140"/>
      </w:pPr>
    </w:p>
    <w:p w14:paraId="3AE4944B" w14:textId="77777777" w:rsidR="00B45316" w:rsidRDefault="00B45316">
      <w:pPr>
        <w:pStyle w:val="Textoindependiente"/>
        <w:ind w:right="140"/>
        <w:rPr>
          <w:b w:val="0"/>
          <w:bCs w:val="0"/>
        </w:rPr>
      </w:pPr>
    </w:p>
    <w:p w14:paraId="6E19C8A6" w14:textId="77777777" w:rsidR="00B45316" w:rsidRDefault="00B45316">
      <w:pPr>
        <w:pStyle w:val="Textoindependiente"/>
        <w:ind w:right="140"/>
        <w:rPr>
          <w:b w:val="0"/>
          <w:bCs w:val="0"/>
        </w:rPr>
      </w:pPr>
    </w:p>
    <w:p w14:paraId="6E338C7A" w14:textId="77777777" w:rsidR="00B45316" w:rsidRDefault="00B45316">
      <w:pPr>
        <w:pStyle w:val="Textoindependiente"/>
        <w:ind w:right="140"/>
        <w:rPr>
          <w:b w:val="0"/>
          <w:bCs w:val="0"/>
        </w:rPr>
      </w:pPr>
    </w:p>
    <w:p w14:paraId="4AA10E0B" w14:textId="77777777" w:rsidR="00B45316" w:rsidRDefault="00B45316">
      <w:pPr>
        <w:pStyle w:val="Textoindependiente"/>
        <w:ind w:right="140"/>
        <w:rPr>
          <w:b w:val="0"/>
          <w:bCs w:val="0"/>
        </w:rPr>
      </w:pPr>
    </w:p>
    <w:p w14:paraId="1FA4A13A" w14:textId="77777777" w:rsidR="00B45316" w:rsidRDefault="00B45316">
      <w:pPr>
        <w:pStyle w:val="Textoindependiente"/>
        <w:ind w:right="140"/>
        <w:rPr>
          <w:b w:val="0"/>
          <w:bCs w:val="0"/>
        </w:rPr>
      </w:pPr>
    </w:p>
    <w:p w14:paraId="04A6AF66" w14:textId="2A5F2CF6" w:rsidR="00B45316" w:rsidRDefault="002A63E2">
      <w:pPr>
        <w:pStyle w:val="Textoindependiente"/>
        <w:ind w:right="140"/>
        <w:rPr>
          <w:b w:val="0"/>
          <w:bCs w:val="0"/>
        </w:rPr>
      </w:pPr>
      <w:r>
        <w:rPr>
          <w:b w:val="0"/>
          <w:bCs w:val="0"/>
        </w:rPr>
        <w:lastRenderedPageBreak/>
        <w:t xml:space="preserve">En la </w:t>
      </w:r>
      <w:proofErr w:type="gramStart"/>
      <w:r>
        <w:rPr>
          <w:b w:val="0"/>
          <w:bCs w:val="0"/>
        </w:rPr>
        <w:t>app</w:t>
      </w:r>
      <w:proofErr w:type="gramEnd"/>
      <w:r>
        <w:rPr>
          <w:b w:val="0"/>
          <w:bCs w:val="0"/>
        </w:rPr>
        <w:t xml:space="preserve"> </w:t>
      </w:r>
      <w:proofErr w:type="spellStart"/>
      <w:r>
        <w:rPr>
          <w:b w:val="0"/>
          <w:bCs w:val="0"/>
        </w:rPr>
        <w:t>Daff</w:t>
      </w:r>
      <w:proofErr w:type="spellEnd"/>
      <w:r>
        <w:rPr>
          <w:b w:val="0"/>
          <w:bCs w:val="0"/>
        </w:rPr>
        <w:t xml:space="preserve"> Luna:</w:t>
      </w:r>
    </w:p>
    <w:p w14:paraId="09A39C32" w14:textId="77777777" w:rsidR="00B45316" w:rsidRDefault="00B45316">
      <w:pPr>
        <w:pStyle w:val="Textoindependiente"/>
        <w:ind w:right="140"/>
        <w:rPr>
          <w:b w:val="0"/>
          <w:bCs w:val="0"/>
        </w:rPr>
      </w:pPr>
    </w:p>
    <w:p w14:paraId="64ABF038" w14:textId="657BDB5C" w:rsidR="00B45316" w:rsidRDefault="002A63E2" w:rsidP="002A63E2">
      <w:pPr>
        <w:pStyle w:val="Textoindependiente"/>
        <w:numPr>
          <w:ilvl w:val="0"/>
          <w:numId w:val="2"/>
        </w:numPr>
        <w:spacing w:line="360" w:lineRule="auto"/>
        <w:ind w:right="140"/>
        <w:rPr>
          <w:b w:val="0"/>
          <w:bCs w:val="0"/>
          <w:sz w:val="24"/>
          <w:szCs w:val="24"/>
        </w:rPr>
      </w:pPr>
      <w:r>
        <w:rPr>
          <w:b w:val="0"/>
          <w:bCs w:val="0"/>
          <w:sz w:val="24"/>
          <w:szCs w:val="24"/>
        </w:rPr>
        <w:t>En la parte superior derecha ir a “Ajustes” y en “Ubicación” poner la latitud y longitud de Montevideo.</w:t>
      </w:r>
    </w:p>
    <w:p w14:paraId="6DCCB006" w14:textId="7018AF89" w:rsidR="002A63E2" w:rsidRDefault="002A63E2" w:rsidP="002A63E2">
      <w:pPr>
        <w:pStyle w:val="Textoindependiente"/>
        <w:numPr>
          <w:ilvl w:val="0"/>
          <w:numId w:val="2"/>
        </w:numPr>
        <w:spacing w:line="360" w:lineRule="auto"/>
        <w:ind w:right="140"/>
        <w:rPr>
          <w:b w:val="0"/>
          <w:bCs w:val="0"/>
          <w:sz w:val="24"/>
          <w:szCs w:val="24"/>
        </w:rPr>
      </w:pPr>
      <w:r>
        <w:rPr>
          <w:b w:val="0"/>
          <w:bCs w:val="0"/>
          <w:sz w:val="24"/>
          <w:szCs w:val="24"/>
        </w:rPr>
        <w:t>En la parte superior izquierda abrir el menú que dice “Equinoccio/Solsticio”.</w:t>
      </w:r>
    </w:p>
    <w:p w14:paraId="557D5C42" w14:textId="55147BE1" w:rsidR="00DD0450" w:rsidRDefault="00DD0450" w:rsidP="002A63E2">
      <w:pPr>
        <w:pStyle w:val="Textoindependiente"/>
        <w:numPr>
          <w:ilvl w:val="0"/>
          <w:numId w:val="2"/>
        </w:numPr>
        <w:spacing w:line="360" w:lineRule="auto"/>
        <w:ind w:right="140"/>
        <w:rPr>
          <w:b w:val="0"/>
          <w:bCs w:val="0"/>
          <w:sz w:val="24"/>
          <w:szCs w:val="24"/>
        </w:rPr>
      </w:pPr>
      <w:r>
        <w:rPr>
          <w:b w:val="0"/>
          <w:bCs w:val="0"/>
          <w:sz w:val="24"/>
          <w:szCs w:val="24"/>
        </w:rPr>
        <w:t>Selecciona el Equinoccio del 20 de marzo de 2024 y después “ir a la fecha”. Aparecerá el Sol y algunos valores.</w:t>
      </w:r>
    </w:p>
    <w:p w14:paraId="025CEF0B" w14:textId="3A9BF1F2" w:rsidR="00DD0450" w:rsidRDefault="00DD0450" w:rsidP="002A63E2">
      <w:pPr>
        <w:pStyle w:val="Textoindependiente"/>
        <w:numPr>
          <w:ilvl w:val="0"/>
          <w:numId w:val="2"/>
        </w:numPr>
        <w:spacing w:line="360" w:lineRule="auto"/>
        <w:ind w:right="140"/>
        <w:rPr>
          <w:b w:val="0"/>
          <w:bCs w:val="0"/>
          <w:sz w:val="24"/>
          <w:szCs w:val="24"/>
        </w:rPr>
      </w:pPr>
      <w:r>
        <w:rPr>
          <w:b w:val="0"/>
          <w:bCs w:val="0"/>
          <w:sz w:val="24"/>
          <w:szCs w:val="24"/>
        </w:rPr>
        <w:t>En la parte inferior izquierda aparecerá la hora del “Tránsito” (momento de máxima altura del Sol). Tomar ese valor y cambiarlo en la parte superior que está en rojo.</w:t>
      </w:r>
    </w:p>
    <w:p w14:paraId="3B561828" w14:textId="44E9289D" w:rsidR="00DD0450" w:rsidRDefault="00DD0450" w:rsidP="002A63E2">
      <w:pPr>
        <w:pStyle w:val="Textoindependiente"/>
        <w:numPr>
          <w:ilvl w:val="0"/>
          <w:numId w:val="2"/>
        </w:numPr>
        <w:spacing w:line="360" w:lineRule="auto"/>
        <w:ind w:right="140"/>
        <w:rPr>
          <w:b w:val="0"/>
          <w:bCs w:val="0"/>
          <w:sz w:val="24"/>
          <w:szCs w:val="24"/>
        </w:rPr>
      </w:pPr>
      <w:r>
        <w:rPr>
          <w:b w:val="0"/>
          <w:bCs w:val="0"/>
          <w:sz w:val="24"/>
          <w:szCs w:val="24"/>
        </w:rPr>
        <w:t>Anotar la altitud, duración del día, hora de salida y puesta.</w:t>
      </w:r>
    </w:p>
    <w:p w14:paraId="727FF394" w14:textId="0147D9CC" w:rsidR="00DD0450" w:rsidRDefault="00DD0450" w:rsidP="002A63E2">
      <w:pPr>
        <w:pStyle w:val="Textoindependiente"/>
        <w:numPr>
          <w:ilvl w:val="0"/>
          <w:numId w:val="2"/>
        </w:numPr>
        <w:spacing w:line="360" w:lineRule="auto"/>
        <w:ind w:right="140"/>
        <w:rPr>
          <w:b w:val="0"/>
          <w:bCs w:val="0"/>
          <w:sz w:val="24"/>
          <w:szCs w:val="24"/>
        </w:rPr>
      </w:pPr>
      <w:r>
        <w:rPr>
          <w:b w:val="0"/>
          <w:bCs w:val="0"/>
          <w:sz w:val="24"/>
          <w:szCs w:val="24"/>
        </w:rPr>
        <w:t>En el menú inferior ir a la pestaña “Esfera” y hacer una captura de pantalla con la mejor visión en perspectiva de la posición del Sol en el cielo.</w:t>
      </w:r>
    </w:p>
    <w:p w14:paraId="58B7E9AD" w14:textId="0E93F3F9" w:rsidR="00DD0450" w:rsidRDefault="00DD0450" w:rsidP="002A63E2">
      <w:pPr>
        <w:pStyle w:val="Textoindependiente"/>
        <w:numPr>
          <w:ilvl w:val="0"/>
          <w:numId w:val="2"/>
        </w:numPr>
        <w:spacing w:line="360" w:lineRule="auto"/>
        <w:ind w:right="140"/>
        <w:rPr>
          <w:b w:val="0"/>
          <w:bCs w:val="0"/>
          <w:sz w:val="24"/>
          <w:szCs w:val="24"/>
        </w:rPr>
      </w:pPr>
      <w:r>
        <w:rPr>
          <w:b w:val="0"/>
          <w:bCs w:val="0"/>
          <w:sz w:val="24"/>
          <w:szCs w:val="24"/>
        </w:rPr>
        <w:t>Repetir para las otras tres fechas de comienzo de las estaciones para el año 2024.</w:t>
      </w:r>
    </w:p>
    <w:p w14:paraId="60B237C4" w14:textId="666BF563" w:rsidR="00DD0450" w:rsidRDefault="00DD0450" w:rsidP="002A63E2">
      <w:pPr>
        <w:pStyle w:val="Textoindependiente"/>
        <w:numPr>
          <w:ilvl w:val="0"/>
          <w:numId w:val="2"/>
        </w:numPr>
        <w:spacing w:line="360" w:lineRule="auto"/>
        <w:ind w:right="140"/>
        <w:rPr>
          <w:b w:val="0"/>
          <w:bCs w:val="0"/>
          <w:sz w:val="24"/>
          <w:szCs w:val="24"/>
        </w:rPr>
      </w:pPr>
      <w:r>
        <w:rPr>
          <w:b w:val="0"/>
          <w:bCs w:val="0"/>
          <w:sz w:val="24"/>
          <w:szCs w:val="24"/>
        </w:rPr>
        <w:t>Completar la siguiente tabla con los datos: Fecha, Evento (solsticio o equinoccio y de qué estación), Altitud, Duración del día y Hora de salida y puesta.</w:t>
      </w:r>
    </w:p>
    <w:p w14:paraId="7F8CDECF" w14:textId="1E71FBC0" w:rsidR="00DD0450" w:rsidRDefault="0074679B" w:rsidP="002A63E2">
      <w:pPr>
        <w:pStyle w:val="Textoindependiente"/>
        <w:numPr>
          <w:ilvl w:val="0"/>
          <w:numId w:val="2"/>
        </w:numPr>
        <w:spacing w:line="360" w:lineRule="auto"/>
        <w:ind w:right="140"/>
        <w:rPr>
          <w:b w:val="0"/>
          <w:bCs w:val="0"/>
          <w:sz w:val="24"/>
          <w:szCs w:val="24"/>
        </w:rPr>
      </w:pPr>
      <w:r>
        <w:rPr>
          <w:b w:val="0"/>
          <w:bCs w:val="0"/>
          <w:sz w:val="24"/>
          <w:szCs w:val="24"/>
        </w:rPr>
        <w:t xml:space="preserve">Realizar gráficas con la hora de salida y puesta en función del tiempo, y la </w:t>
      </w:r>
      <w:r w:rsidR="00595CE7">
        <w:rPr>
          <w:b w:val="0"/>
          <w:bCs w:val="0"/>
          <w:sz w:val="24"/>
          <w:szCs w:val="24"/>
        </w:rPr>
        <w:t>altura meridiana</w:t>
      </w:r>
      <w:r>
        <w:rPr>
          <w:b w:val="0"/>
          <w:bCs w:val="0"/>
          <w:sz w:val="24"/>
          <w:szCs w:val="24"/>
        </w:rPr>
        <w:t xml:space="preserve"> (buscar otras fechas intermedias a los solsticios y los equinoccios y agregar más puntos a la gráfica).</w:t>
      </w:r>
    </w:p>
    <w:p w14:paraId="7E764B29" w14:textId="0469D802" w:rsidR="0074679B" w:rsidRPr="002A63E2" w:rsidRDefault="0074679B" w:rsidP="002A63E2">
      <w:pPr>
        <w:pStyle w:val="Textoindependiente"/>
        <w:numPr>
          <w:ilvl w:val="0"/>
          <w:numId w:val="2"/>
        </w:numPr>
        <w:spacing w:line="360" w:lineRule="auto"/>
        <w:ind w:right="140"/>
        <w:rPr>
          <w:b w:val="0"/>
          <w:bCs w:val="0"/>
          <w:sz w:val="24"/>
          <w:szCs w:val="24"/>
        </w:rPr>
      </w:pPr>
      <w:r>
        <w:rPr>
          <w:b w:val="0"/>
          <w:bCs w:val="0"/>
          <w:sz w:val="24"/>
          <w:szCs w:val="24"/>
        </w:rPr>
        <w:t xml:space="preserve"> De nuevo en la pestaña “Esfera”, comenzando en la fecha 20 de marzo cliquear los dos triángulos (en la parte superior derecha) para ir avanzando los días. Observar qué ocurre con la altura del Sol a medida que pasan los días</w:t>
      </w:r>
    </w:p>
    <w:p w14:paraId="332B8E2E" w14:textId="77777777" w:rsidR="00B45316" w:rsidRDefault="00B45316">
      <w:pPr>
        <w:pStyle w:val="Textoindependiente"/>
        <w:ind w:right="140"/>
        <w:rPr>
          <w:w w:val="90"/>
        </w:rPr>
      </w:pPr>
    </w:p>
    <w:p w14:paraId="2956F5EA" w14:textId="77777777" w:rsidR="00B45316" w:rsidRDefault="00B45316">
      <w:pPr>
        <w:pStyle w:val="Textoindependiente"/>
        <w:ind w:right="140"/>
        <w:rPr>
          <w:w w:val="90"/>
        </w:rPr>
      </w:pPr>
    </w:p>
    <w:p w14:paraId="3F99D512" w14:textId="77777777" w:rsidR="00B45316" w:rsidRDefault="00B45316">
      <w:pPr>
        <w:pStyle w:val="Textoindependiente"/>
        <w:ind w:right="140"/>
        <w:rPr>
          <w:rFonts w:ascii="Times New Roman" w:hAnsi="Times New Roman"/>
          <w:b w:val="0"/>
          <w:bCs w:val="0"/>
          <w:sz w:val="28"/>
          <w:szCs w:val="28"/>
        </w:rPr>
      </w:pPr>
    </w:p>
    <w:p w14:paraId="0B8FDC00" w14:textId="77777777" w:rsidR="00B45316" w:rsidRDefault="00B45316">
      <w:pPr>
        <w:pStyle w:val="Textoindependiente"/>
        <w:ind w:right="140"/>
        <w:rPr>
          <w:w w:val="90"/>
        </w:rPr>
      </w:pPr>
    </w:p>
    <w:tbl>
      <w:tblPr>
        <w:tblStyle w:val="TableNormal"/>
        <w:tblW w:w="9886" w:type="dxa"/>
        <w:tblInd w:w="55" w:type="dxa"/>
        <w:tblCellMar>
          <w:top w:w="55" w:type="dxa"/>
          <w:left w:w="55" w:type="dxa"/>
          <w:bottom w:w="55" w:type="dxa"/>
          <w:right w:w="55" w:type="dxa"/>
        </w:tblCellMar>
        <w:tblLook w:val="04A0" w:firstRow="1" w:lastRow="0" w:firstColumn="1" w:lastColumn="0" w:noHBand="0" w:noVBand="1"/>
      </w:tblPr>
      <w:tblGrid>
        <w:gridCol w:w="1020"/>
        <w:gridCol w:w="3180"/>
        <w:gridCol w:w="1130"/>
        <w:gridCol w:w="1760"/>
        <w:gridCol w:w="1360"/>
        <w:gridCol w:w="1436"/>
      </w:tblGrid>
      <w:tr w:rsidR="00B45316" w14:paraId="31EE791D" w14:textId="77777777">
        <w:tc>
          <w:tcPr>
            <w:tcW w:w="1020" w:type="dxa"/>
            <w:tcBorders>
              <w:top w:val="single" w:sz="2" w:space="0" w:color="000000"/>
              <w:left w:val="single" w:sz="2" w:space="0" w:color="000000"/>
              <w:bottom w:val="single" w:sz="2" w:space="0" w:color="000000"/>
            </w:tcBorders>
          </w:tcPr>
          <w:p w14:paraId="28F791EA" w14:textId="77777777" w:rsidR="00B45316" w:rsidRDefault="00000000">
            <w:pPr>
              <w:pStyle w:val="Contenidodelatabla"/>
              <w:jc w:val="center"/>
            </w:pPr>
            <w:r>
              <w:t>Fecha</w:t>
            </w:r>
          </w:p>
        </w:tc>
        <w:tc>
          <w:tcPr>
            <w:tcW w:w="3180" w:type="dxa"/>
            <w:tcBorders>
              <w:top w:val="single" w:sz="2" w:space="0" w:color="000000"/>
              <w:left w:val="single" w:sz="2" w:space="0" w:color="000000"/>
              <w:bottom w:val="single" w:sz="2" w:space="0" w:color="000000"/>
            </w:tcBorders>
          </w:tcPr>
          <w:p w14:paraId="3CA59467" w14:textId="632A3CCF" w:rsidR="00B45316" w:rsidRDefault="00595CE7">
            <w:pPr>
              <w:pStyle w:val="Contenidodelatabla"/>
              <w:jc w:val="center"/>
            </w:pPr>
            <w:r>
              <w:t>Evento</w:t>
            </w:r>
          </w:p>
        </w:tc>
        <w:tc>
          <w:tcPr>
            <w:tcW w:w="1130" w:type="dxa"/>
            <w:tcBorders>
              <w:top w:val="single" w:sz="2" w:space="0" w:color="000000"/>
              <w:left w:val="single" w:sz="2" w:space="0" w:color="000000"/>
              <w:bottom w:val="single" w:sz="2" w:space="0" w:color="000000"/>
            </w:tcBorders>
          </w:tcPr>
          <w:p w14:paraId="373AF774" w14:textId="77777777" w:rsidR="00B45316" w:rsidRDefault="00000000">
            <w:pPr>
              <w:pStyle w:val="Contenidodelatabla"/>
              <w:jc w:val="center"/>
            </w:pPr>
            <w:r>
              <w:t xml:space="preserve">Altura  </w:t>
            </w:r>
          </w:p>
          <w:p w14:paraId="6C33F448" w14:textId="77777777" w:rsidR="00B45316" w:rsidRDefault="00000000">
            <w:pPr>
              <w:pStyle w:val="Contenidodelatabla"/>
              <w:jc w:val="center"/>
            </w:pPr>
            <w:r>
              <w:t>meridiana</w:t>
            </w:r>
          </w:p>
        </w:tc>
        <w:tc>
          <w:tcPr>
            <w:tcW w:w="1760" w:type="dxa"/>
            <w:tcBorders>
              <w:top w:val="single" w:sz="2" w:space="0" w:color="000000"/>
              <w:left w:val="single" w:sz="2" w:space="0" w:color="000000"/>
              <w:bottom w:val="single" w:sz="2" w:space="0" w:color="000000"/>
            </w:tcBorders>
          </w:tcPr>
          <w:p w14:paraId="202F5183" w14:textId="77777777" w:rsidR="00B45316" w:rsidRDefault="00000000">
            <w:pPr>
              <w:pStyle w:val="Contenidodelatabla"/>
              <w:jc w:val="center"/>
            </w:pPr>
            <w:r>
              <w:t>Duración día/noche</w:t>
            </w:r>
          </w:p>
        </w:tc>
        <w:tc>
          <w:tcPr>
            <w:tcW w:w="1360" w:type="dxa"/>
            <w:tcBorders>
              <w:top w:val="single" w:sz="2" w:space="0" w:color="000000"/>
              <w:left w:val="single" w:sz="2" w:space="0" w:color="000000"/>
              <w:bottom w:val="single" w:sz="2" w:space="0" w:color="000000"/>
            </w:tcBorders>
          </w:tcPr>
          <w:p w14:paraId="5256E309" w14:textId="77777777" w:rsidR="00B45316" w:rsidRDefault="00000000">
            <w:pPr>
              <w:pStyle w:val="Contenidodelatabla"/>
              <w:jc w:val="center"/>
            </w:pPr>
            <w:r>
              <w:t>Hora salida</w:t>
            </w:r>
          </w:p>
        </w:tc>
        <w:tc>
          <w:tcPr>
            <w:tcW w:w="1436" w:type="dxa"/>
            <w:tcBorders>
              <w:top w:val="single" w:sz="2" w:space="0" w:color="000000"/>
              <w:left w:val="single" w:sz="2" w:space="0" w:color="000000"/>
              <w:bottom w:val="single" w:sz="2" w:space="0" w:color="000000"/>
              <w:right w:val="single" w:sz="2" w:space="0" w:color="000000"/>
            </w:tcBorders>
          </w:tcPr>
          <w:p w14:paraId="6A509EF1" w14:textId="77777777" w:rsidR="00B45316" w:rsidRDefault="00000000">
            <w:pPr>
              <w:pStyle w:val="Contenidodelatabla"/>
              <w:jc w:val="center"/>
            </w:pPr>
            <w:r>
              <w:t>Hora puesta</w:t>
            </w:r>
          </w:p>
        </w:tc>
      </w:tr>
      <w:tr w:rsidR="00B45316" w14:paraId="223E0A0D" w14:textId="77777777">
        <w:tc>
          <w:tcPr>
            <w:tcW w:w="1020" w:type="dxa"/>
            <w:tcBorders>
              <w:left w:val="single" w:sz="2" w:space="0" w:color="000000"/>
              <w:bottom w:val="single" w:sz="2" w:space="0" w:color="000000"/>
            </w:tcBorders>
          </w:tcPr>
          <w:p w14:paraId="24A92727" w14:textId="77777777" w:rsidR="00B45316" w:rsidRDefault="00B45316">
            <w:pPr>
              <w:pStyle w:val="Contenidodelatabla"/>
            </w:pPr>
          </w:p>
        </w:tc>
        <w:tc>
          <w:tcPr>
            <w:tcW w:w="3180" w:type="dxa"/>
            <w:tcBorders>
              <w:left w:val="single" w:sz="2" w:space="0" w:color="000000"/>
              <w:bottom w:val="single" w:sz="2" w:space="0" w:color="000000"/>
            </w:tcBorders>
          </w:tcPr>
          <w:p w14:paraId="084FBFF0" w14:textId="77777777" w:rsidR="00B45316" w:rsidRDefault="00B45316">
            <w:pPr>
              <w:pStyle w:val="Contenidodelatabla"/>
            </w:pPr>
          </w:p>
        </w:tc>
        <w:tc>
          <w:tcPr>
            <w:tcW w:w="1130" w:type="dxa"/>
            <w:tcBorders>
              <w:left w:val="single" w:sz="2" w:space="0" w:color="000000"/>
              <w:bottom w:val="single" w:sz="2" w:space="0" w:color="000000"/>
            </w:tcBorders>
          </w:tcPr>
          <w:p w14:paraId="76831993" w14:textId="77777777" w:rsidR="00B45316" w:rsidRDefault="00B45316">
            <w:pPr>
              <w:pStyle w:val="Contenidodelatabla"/>
            </w:pPr>
          </w:p>
        </w:tc>
        <w:tc>
          <w:tcPr>
            <w:tcW w:w="1760" w:type="dxa"/>
            <w:tcBorders>
              <w:left w:val="single" w:sz="2" w:space="0" w:color="000000"/>
              <w:bottom w:val="single" w:sz="2" w:space="0" w:color="000000"/>
            </w:tcBorders>
          </w:tcPr>
          <w:p w14:paraId="1E790FDF" w14:textId="77777777" w:rsidR="00B45316" w:rsidRDefault="00B45316">
            <w:pPr>
              <w:pStyle w:val="Contenidodelatabla"/>
            </w:pPr>
          </w:p>
        </w:tc>
        <w:tc>
          <w:tcPr>
            <w:tcW w:w="1360" w:type="dxa"/>
            <w:tcBorders>
              <w:left w:val="single" w:sz="2" w:space="0" w:color="000000"/>
              <w:bottom w:val="single" w:sz="2" w:space="0" w:color="000000"/>
            </w:tcBorders>
          </w:tcPr>
          <w:p w14:paraId="25628E0B" w14:textId="77777777" w:rsidR="00B45316" w:rsidRDefault="00B45316">
            <w:pPr>
              <w:pStyle w:val="Contenidodelatabla"/>
            </w:pPr>
          </w:p>
        </w:tc>
        <w:tc>
          <w:tcPr>
            <w:tcW w:w="1436" w:type="dxa"/>
            <w:tcBorders>
              <w:left w:val="single" w:sz="2" w:space="0" w:color="000000"/>
              <w:bottom w:val="single" w:sz="2" w:space="0" w:color="000000"/>
              <w:right w:val="single" w:sz="2" w:space="0" w:color="000000"/>
            </w:tcBorders>
          </w:tcPr>
          <w:p w14:paraId="50F00008" w14:textId="77777777" w:rsidR="00B45316" w:rsidRDefault="00B45316">
            <w:pPr>
              <w:pStyle w:val="Contenidodelatabla"/>
            </w:pPr>
          </w:p>
        </w:tc>
      </w:tr>
      <w:tr w:rsidR="00B45316" w14:paraId="258B229B" w14:textId="77777777">
        <w:tc>
          <w:tcPr>
            <w:tcW w:w="1020" w:type="dxa"/>
            <w:tcBorders>
              <w:left w:val="single" w:sz="2" w:space="0" w:color="000000"/>
              <w:bottom w:val="single" w:sz="2" w:space="0" w:color="000000"/>
            </w:tcBorders>
          </w:tcPr>
          <w:p w14:paraId="411451B7" w14:textId="77777777" w:rsidR="00B45316" w:rsidRDefault="00B45316">
            <w:pPr>
              <w:pStyle w:val="Contenidodelatabla"/>
            </w:pPr>
          </w:p>
        </w:tc>
        <w:tc>
          <w:tcPr>
            <w:tcW w:w="3180" w:type="dxa"/>
            <w:tcBorders>
              <w:left w:val="single" w:sz="2" w:space="0" w:color="000000"/>
              <w:bottom w:val="single" w:sz="2" w:space="0" w:color="000000"/>
            </w:tcBorders>
          </w:tcPr>
          <w:p w14:paraId="438FADC6" w14:textId="77777777" w:rsidR="00B45316" w:rsidRDefault="00B45316">
            <w:pPr>
              <w:pStyle w:val="Contenidodelatabla"/>
            </w:pPr>
          </w:p>
        </w:tc>
        <w:tc>
          <w:tcPr>
            <w:tcW w:w="1130" w:type="dxa"/>
            <w:tcBorders>
              <w:left w:val="single" w:sz="2" w:space="0" w:color="000000"/>
              <w:bottom w:val="single" w:sz="2" w:space="0" w:color="000000"/>
            </w:tcBorders>
          </w:tcPr>
          <w:p w14:paraId="7A0A6C07" w14:textId="77777777" w:rsidR="00B45316" w:rsidRDefault="00B45316">
            <w:pPr>
              <w:pStyle w:val="Contenidodelatabla"/>
            </w:pPr>
          </w:p>
        </w:tc>
        <w:tc>
          <w:tcPr>
            <w:tcW w:w="1760" w:type="dxa"/>
            <w:tcBorders>
              <w:left w:val="single" w:sz="2" w:space="0" w:color="000000"/>
              <w:bottom w:val="single" w:sz="2" w:space="0" w:color="000000"/>
            </w:tcBorders>
          </w:tcPr>
          <w:p w14:paraId="7CDF4658" w14:textId="77777777" w:rsidR="00B45316" w:rsidRDefault="00B45316">
            <w:pPr>
              <w:pStyle w:val="Contenidodelatabla"/>
            </w:pPr>
          </w:p>
        </w:tc>
        <w:tc>
          <w:tcPr>
            <w:tcW w:w="1360" w:type="dxa"/>
            <w:tcBorders>
              <w:left w:val="single" w:sz="2" w:space="0" w:color="000000"/>
              <w:bottom w:val="single" w:sz="2" w:space="0" w:color="000000"/>
            </w:tcBorders>
          </w:tcPr>
          <w:p w14:paraId="1C9A9D46" w14:textId="77777777" w:rsidR="00B45316" w:rsidRDefault="00B45316">
            <w:pPr>
              <w:pStyle w:val="Contenidodelatabla"/>
            </w:pPr>
          </w:p>
        </w:tc>
        <w:tc>
          <w:tcPr>
            <w:tcW w:w="1436" w:type="dxa"/>
            <w:tcBorders>
              <w:left w:val="single" w:sz="2" w:space="0" w:color="000000"/>
              <w:bottom w:val="single" w:sz="2" w:space="0" w:color="000000"/>
              <w:right w:val="single" w:sz="2" w:space="0" w:color="000000"/>
            </w:tcBorders>
          </w:tcPr>
          <w:p w14:paraId="72905148" w14:textId="77777777" w:rsidR="00B45316" w:rsidRDefault="00B45316">
            <w:pPr>
              <w:pStyle w:val="Contenidodelatabla"/>
            </w:pPr>
          </w:p>
        </w:tc>
      </w:tr>
      <w:tr w:rsidR="00B45316" w14:paraId="0CA48091" w14:textId="77777777">
        <w:tc>
          <w:tcPr>
            <w:tcW w:w="1020" w:type="dxa"/>
            <w:tcBorders>
              <w:left w:val="single" w:sz="2" w:space="0" w:color="000000"/>
              <w:bottom w:val="single" w:sz="2" w:space="0" w:color="000000"/>
            </w:tcBorders>
          </w:tcPr>
          <w:p w14:paraId="65BB5A11" w14:textId="77777777" w:rsidR="00B45316" w:rsidRDefault="00B45316">
            <w:pPr>
              <w:pStyle w:val="Contenidodelatabla"/>
            </w:pPr>
          </w:p>
        </w:tc>
        <w:tc>
          <w:tcPr>
            <w:tcW w:w="3180" w:type="dxa"/>
            <w:tcBorders>
              <w:left w:val="single" w:sz="2" w:space="0" w:color="000000"/>
              <w:bottom w:val="single" w:sz="2" w:space="0" w:color="000000"/>
            </w:tcBorders>
          </w:tcPr>
          <w:p w14:paraId="5F7B1C22" w14:textId="77777777" w:rsidR="00B45316" w:rsidRDefault="00B45316">
            <w:pPr>
              <w:pStyle w:val="Contenidodelatabla"/>
            </w:pPr>
          </w:p>
        </w:tc>
        <w:tc>
          <w:tcPr>
            <w:tcW w:w="1130" w:type="dxa"/>
            <w:tcBorders>
              <w:left w:val="single" w:sz="2" w:space="0" w:color="000000"/>
              <w:bottom w:val="single" w:sz="2" w:space="0" w:color="000000"/>
            </w:tcBorders>
          </w:tcPr>
          <w:p w14:paraId="10F33C04" w14:textId="77777777" w:rsidR="00B45316" w:rsidRDefault="00B45316">
            <w:pPr>
              <w:pStyle w:val="Contenidodelatabla"/>
            </w:pPr>
          </w:p>
        </w:tc>
        <w:tc>
          <w:tcPr>
            <w:tcW w:w="1760" w:type="dxa"/>
            <w:tcBorders>
              <w:left w:val="single" w:sz="2" w:space="0" w:color="000000"/>
              <w:bottom w:val="single" w:sz="2" w:space="0" w:color="000000"/>
            </w:tcBorders>
          </w:tcPr>
          <w:p w14:paraId="5E521C00" w14:textId="77777777" w:rsidR="00B45316" w:rsidRDefault="00B45316">
            <w:pPr>
              <w:pStyle w:val="Contenidodelatabla"/>
            </w:pPr>
          </w:p>
        </w:tc>
        <w:tc>
          <w:tcPr>
            <w:tcW w:w="1360" w:type="dxa"/>
            <w:tcBorders>
              <w:left w:val="single" w:sz="2" w:space="0" w:color="000000"/>
              <w:bottom w:val="single" w:sz="2" w:space="0" w:color="000000"/>
            </w:tcBorders>
          </w:tcPr>
          <w:p w14:paraId="0F090ED5" w14:textId="77777777" w:rsidR="00B45316" w:rsidRDefault="00B45316">
            <w:pPr>
              <w:pStyle w:val="Contenidodelatabla"/>
            </w:pPr>
          </w:p>
        </w:tc>
        <w:tc>
          <w:tcPr>
            <w:tcW w:w="1436" w:type="dxa"/>
            <w:tcBorders>
              <w:left w:val="single" w:sz="2" w:space="0" w:color="000000"/>
              <w:bottom w:val="single" w:sz="2" w:space="0" w:color="000000"/>
              <w:right w:val="single" w:sz="2" w:space="0" w:color="000000"/>
            </w:tcBorders>
          </w:tcPr>
          <w:p w14:paraId="698ACB42" w14:textId="77777777" w:rsidR="00B45316" w:rsidRDefault="00B45316">
            <w:pPr>
              <w:pStyle w:val="Contenidodelatabla"/>
            </w:pPr>
          </w:p>
        </w:tc>
      </w:tr>
      <w:tr w:rsidR="00B45316" w14:paraId="371B501D" w14:textId="77777777">
        <w:tc>
          <w:tcPr>
            <w:tcW w:w="1020" w:type="dxa"/>
            <w:tcBorders>
              <w:left w:val="single" w:sz="2" w:space="0" w:color="000000"/>
              <w:bottom w:val="single" w:sz="2" w:space="0" w:color="000000"/>
            </w:tcBorders>
          </w:tcPr>
          <w:p w14:paraId="1DE4E922" w14:textId="77777777" w:rsidR="00B45316" w:rsidRDefault="00B45316">
            <w:pPr>
              <w:pStyle w:val="Contenidodelatabla"/>
            </w:pPr>
          </w:p>
        </w:tc>
        <w:tc>
          <w:tcPr>
            <w:tcW w:w="3180" w:type="dxa"/>
            <w:tcBorders>
              <w:left w:val="single" w:sz="2" w:space="0" w:color="000000"/>
              <w:bottom w:val="single" w:sz="2" w:space="0" w:color="000000"/>
            </w:tcBorders>
          </w:tcPr>
          <w:p w14:paraId="71D08880" w14:textId="77777777" w:rsidR="00B45316" w:rsidRDefault="00B45316">
            <w:pPr>
              <w:pStyle w:val="Contenidodelatabla"/>
            </w:pPr>
          </w:p>
        </w:tc>
        <w:tc>
          <w:tcPr>
            <w:tcW w:w="1130" w:type="dxa"/>
            <w:tcBorders>
              <w:left w:val="single" w:sz="2" w:space="0" w:color="000000"/>
              <w:bottom w:val="single" w:sz="2" w:space="0" w:color="000000"/>
            </w:tcBorders>
          </w:tcPr>
          <w:p w14:paraId="68119DD2" w14:textId="77777777" w:rsidR="00B45316" w:rsidRDefault="00B45316">
            <w:pPr>
              <w:pStyle w:val="Contenidodelatabla"/>
            </w:pPr>
          </w:p>
        </w:tc>
        <w:tc>
          <w:tcPr>
            <w:tcW w:w="1760" w:type="dxa"/>
            <w:tcBorders>
              <w:left w:val="single" w:sz="2" w:space="0" w:color="000000"/>
              <w:bottom w:val="single" w:sz="2" w:space="0" w:color="000000"/>
            </w:tcBorders>
          </w:tcPr>
          <w:p w14:paraId="06E05CEE" w14:textId="77777777" w:rsidR="00B45316" w:rsidRDefault="00B45316">
            <w:pPr>
              <w:pStyle w:val="Contenidodelatabla"/>
            </w:pPr>
          </w:p>
        </w:tc>
        <w:tc>
          <w:tcPr>
            <w:tcW w:w="1360" w:type="dxa"/>
            <w:tcBorders>
              <w:left w:val="single" w:sz="2" w:space="0" w:color="000000"/>
              <w:bottom w:val="single" w:sz="2" w:space="0" w:color="000000"/>
            </w:tcBorders>
          </w:tcPr>
          <w:p w14:paraId="6859CF8E" w14:textId="77777777" w:rsidR="00B45316" w:rsidRDefault="00B45316">
            <w:pPr>
              <w:pStyle w:val="Contenidodelatabla"/>
            </w:pPr>
          </w:p>
        </w:tc>
        <w:tc>
          <w:tcPr>
            <w:tcW w:w="1436" w:type="dxa"/>
            <w:tcBorders>
              <w:left w:val="single" w:sz="2" w:space="0" w:color="000000"/>
              <w:bottom w:val="single" w:sz="2" w:space="0" w:color="000000"/>
              <w:right w:val="single" w:sz="2" w:space="0" w:color="000000"/>
            </w:tcBorders>
          </w:tcPr>
          <w:p w14:paraId="587C6429" w14:textId="77777777" w:rsidR="00B45316" w:rsidRDefault="00B45316">
            <w:pPr>
              <w:pStyle w:val="Contenidodelatabla"/>
            </w:pPr>
          </w:p>
        </w:tc>
      </w:tr>
    </w:tbl>
    <w:p w14:paraId="2DDD2C7F" w14:textId="2561419B" w:rsidR="00B45316" w:rsidRDefault="00B45316">
      <w:pPr>
        <w:pStyle w:val="Textoindependiente"/>
        <w:ind w:right="140"/>
        <w:rPr>
          <w:w w:val="90"/>
        </w:rPr>
      </w:pPr>
    </w:p>
    <w:p w14:paraId="1900D450" w14:textId="77777777" w:rsidR="00B45316" w:rsidRDefault="00B45316">
      <w:pPr>
        <w:pStyle w:val="Textoindependiente"/>
        <w:ind w:right="140"/>
        <w:rPr>
          <w:w w:val="90"/>
        </w:rPr>
      </w:pPr>
    </w:p>
    <w:p w14:paraId="4FDDC22D" w14:textId="77777777" w:rsidR="00B45316" w:rsidRDefault="00B45316">
      <w:pPr>
        <w:pStyle w:val="Textoindependiente"/>
        <w:ind w:right="140"/>
        <w:rPr>
          <w:w w:val="90"/>
        </w:rPr>
      </w:pPr>
    </w:p>
    <w:p w14:paraId="096F0C45" w14:textId="77777777" w:rsidR="00B45316" w:rsidRDefault="00B45316">
      <w:pPr>
        <w:pStyle w:val="Textoindependiente"/>
        <w:ind w:right="140"/>
        <w:rPr>
          <w:w w:val="90"/>
        </w:rPr>
      </w:pPr>
    </w:p>
    <w:p w14:paraId="04367754" w14:textId="77777777" w:rsidR="00B45316" w:rsidRDefault="00B45316">
      <w:pPr>
        <w:pStyle w:val="Textoindependiente"/>
        <w:ind w:right="140"/>
        <w:rPr>
          <w:w w:val="90"/>
        </w:rPr>
      </w:pPr>
    </w:p>
    <w:p w14:paraId="388C9733" w14:textId="77777777" w:rsidR="00B45316" w:rsidRDefault="00B45316">
      <w:pPr>
        <w:pStyle w:val="Textoindependiente"/>
        <w:ind w:right="140"/>
        <w:rPr>
          <w:w w:val="90"/>
        </w:rPr>
      </w:pPr>
    </w:p>
    <w:p w14:paraId="04915686" w14:textId="77777777" w:rsidR="00B45316" w:rsidRDefault="00B45316">
      <w:pPr>
        <w:pStyle w:val="Textoindependiente"/>
        <w:ind w:right="140"/>
        <w:rPr>
          <w:w w:val="90"/>
        </w:rPr>
      </w:pPr>
    </w:p>
    <w:p w14:paraId="5CC89B02" w14:textId="01ABA342" w:rsidR="00595CE7" w:rsidRDefault="00595CE7">
      <w:pPr>
        <w:pStyle w:val="Textoindependiente"/>
        <w:ind w:right="140"/>
        <w:rPr>
          <w:b w:val="0"/>
          <w:bCs w:val="0"/>
          <w:w w:val="90"/>
          <w:sz w:val="24"/>
          <w:szCs w:val="24"/>
        </w:rPr>
      </w:pPr>
      <w:r w:rsidRPr="00595CE7">
        <w:rPr>
          <w:b w:val="0"/>
          <w:bCs w:val="0"/>
          <w:w w:val="90"/>
          <w:sz w:val="24"/>
          <w:szCs w:val="24"/>
        </w:rPr>
        <w:lastRenderedPageBreak/>
        <w:t>Gráfico de hora de salida y puesta</w:t>
      </w:r>
      <w:r>
        <w:rPr>
          <w:b w:val="0"/>
          <w:bCs w:val="0"/>
          <w:w w:val="90"/>
          <w:sz w:val="24"/>
          <w:szCs w:val="24"/>
        </w:rPr>
        <w:t>. Sugerencia: usar un color para la salida y otro para la puesta.</w:t>
      </w:r>
    </w:p>
    <w:p w14:paraId="6F86B8F1" w14:textId="77777777" w:rsidR="00595CE7" w:rsidRPr="00595CE7" w:rsidRDefault="00595CE7">
      <w:pPr>
        <w:pStyle w:val="Textoindependiente"/>
        <w:ind w:right="140"/>
        <w:rPr>
          <w:b w:val="0"/>
          <w:bCs w:val="0"/>
          <w:w w:val="90"/>
          <w:sz w:val="24"/>
          <w:szCs w:val="24"/>
        </w:rPr>
      </w:pPr>
    </w:p>
    <w:p w14:paraId="56B101BC" w14:textId="70C6893A" w:rsidR="00B45316" w:rsidRDefault="00595CE7">
      <w:pPr>
        <w:pStyle w:val="Textoindependiente"/>
        <w:ind w:right="140"/>
        <w:rPr>
          <w:w w:val="90"/>
        </w:rPr>
      </w:pPr>
      <w:r w:rsidRPr="00595CE7">
        <w:rPr>
          <w:w w:val="90"/>
        </w:rPr>
        <w:drawing>
          <wp:inline distT="0" distB="0" distL="0" distR="0" wp14:anchorId="0B8B6904" wp14:editId="7E486423">
            <wp:extent cx="5630061" cy="3829584"/>
            <wp:effectExtent l="0" t="0" r="8890" b="0"/>
            <wp:docPr id="15498745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74553" name=""/>
                    <pic:cNvPicPr/>
                  </pic:nvPicPr>
                  <pic:blipFill>
                    <a:blip r:embed="rId5"/>
                    <a:stretch>
                      <a:fillRect/>
                    </a:stretch>
                  </pic:blipFill>
                  <pic:spPr>
                    <a:xfrm>
                      <a:off x="0" y="0"/>
                      <a:ext cx="5630061" cy="3829584"/>
                    </a:xfrm>
                    <a:prstGeom prst="rect">
                      <a:avLst/>
                    </a:prstGeom>
                  </pic:spPr>
                </pic:pic>
              </a:graphicData>
            </a:graphic>
          </wp:inline>
        </w:drawing>
      </w:r>
    </w:p>
    <w:p w14:paraId="5F9C65D5" w14:textId="77777777" w:rsidR="00B45316" w:rsidRDefault="00B45316">
      <w:pPr>
        <w:pStyle w:val="Textoindependiente"/>
        <w:ind w:right="140"/>
        <w:rPr>
          <w:w w:val="90"/>
        </w:rPr>
      </w:pPr>
    </w:p>
    <w:p w14:paraId="0DFB82BC" w14:textId="16E72BF3" w:rsidR="00B45316" w:rsidRDefault="00595CE7">
      <w:pPr>
        <w:pStyle w:val="Textoindependiente"/>
        <w:ind w:right="140"/>
        <w:rPr>
          <w:b w:val="0"/>
          <w:bCs w:val="0"/>
          <w:w w:val="90"/>
          <w:sz w:val="24"/>
          <w:szCs w:val="24"/>
        </w:rPr>
      </w:pPr>
      <w:r w:rsidRPr="00595CE7">
        <w:rPr>
          <w:b w:val="0"/>
          <w:bCs w:val="0"/>
          <w:w w:val="90"/>
          <w:sz w:val="24"/>
          <w:szCs w:val="24"/>
        </w:rPr>
        <w:t xml:space="preserve">Gráfico de </w:t>
      </w:r>
      <w:r>
        <w:rPr>
          <w:b w:val="0"/>
          <w:bCs w:val="0"/>
          <w:w w:val="90"/>
          <w:sz w:val="24"/>
          <w:szCs w:val="24"/>
        </w:rPr>
        <w:t>altura meridiana.</w:t>
      </w:r>
    </w:p>
    <w:p w14:paraId="0A8D1250" w14:textId="77777777" w:rsidR="00595CE7" w:rsidRDefault="00595CE7">
      <w:pPr>
        <w:pStyle w:val="Textoindependiente"/>
        <w:ind w:right="140"/>
        <w:rPr>
          <w:b w:val="0"/>
          <w:bCs w:val="0"/>
          <w:w w:val="90"/>
          <w:sz w:val="24"/>
          <w:szCs w:val="24"/>
        </w:rPr>
      </w:pPr>
    </w:p>
    <w:p w14:paraId="77DF6D7A" w14:textId="0468CFCB" w:rsidR="00595CE7" w:rsidRDefault="00595CE7" w:rsidP="00595CE7">
      <w:pPr>
        <w:pStyle w:val="Textoindependiente"/>
        <w:ind w:right="140"/>
        <w:jc w:val="center"/>
        <w:rPr>
          <w:w w:val="90"/>
        </w:rPr>
      </w:pPr>
      <w:r w:rsidRPr="00595CE7">
        <w:rPr>
          <w:w w:val="90"/>
        </w:rPr>
        <w:drawing>
          <wp:inline distT="0" distB="0" distL="0" distR="0" wp14:anchorId="43F85B37" wp14:editId="29D016DD">
            <wp:extent cx="4867954" cy="3572374"/>
            <wp:effectExtent l="0" t="0" r="0" b="9525"/>
            <wp:docPr id="20759729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72907" name=""/>
                    <pic:cNvPicPr/>
                  </pic:nvPicPr>
                  <pic:blipFill>
                    <a:blip r:embed="rId6"/>
                    <a:stretch>
                      <a:fillRect/>
                    </a:stretch>
                  </pic:blipFill>
                  <pic:spPr>
                    <a:xfrm>
                      <a:off x="0" y="0"/>
                      <a:ext cx="4867954" cy="3572374"/>
                    </a:xfrm>
                    <a:prstGeom prst="rect">
                      <a:avLst/>
                    </a:prstGeom>
                  </pic:spPr>
                </pic:pic>
              </a:graphicData>
            </a:graphic>
          </wp:inline>
        </w:drawing>
      </w:r>
    </w:p>
    <w:sectPr w:rsidR="00595CE7" w:rsidSect="002A63E2">
      <w:pgSz w:w="11906" w:h="16838"/>
      <w:pgMar w:top="1710" w:right="1000" w:bottom="280" w:left="10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24DC0"/>
    <w:multiLevelType w:val="hybridMultilevel"/>
    <w:tmpl w:val="AC9EACD0"/>
    <w:lvl w:ilvl="0" w:tplc="1C7E77F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6465486A"/>
    <w:multiLevelType w:val="hybridMultilevel"/>
    <w:tmpl w:val="A9B0778E"/>
    <w:lvl w:ilvl="0" w:tplc="AE44100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16cid:durableId="1020396120">
    <w:abstractNumId w:val="0"/>
  </w:num>
  <w:num w:numId="2" w16cid:durableId="7814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16"/>
    <w:rsid w:val="002A63E2"/>
    <w:rsid w:val="00595CE7"/>
    <w:rsid w:val="0074679B"/>
    <w:rsid w:val="00B45316"/>
    <w:rsid w:val="00DD0450"/>
    <w:rsid w:val="00E342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F629"/>
  <w15:docId w15:val="{272B9B97-C700-4432-8A95-03B66C96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Arial" w:hAnsi="Arial" w:cs="Arial"/>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uiPriority w:val="1"/>
    <w:qFormat/>
    <w:pPr>
      <w:ind w:left="115"/>
      <w:jc w:val="both"/>
    </w:pPr>
    <w:rPr>
      <w:b/>
      <w:bCs/>
      <w:sz w:val="32"/>
      <w:szCs w:val="32"/>
    </w:r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96"/>
    </w:pPr>
  </w:style>
  <w:style w:type="paragraph" w:customStyle="1" w:styleId="Contenidodelatabla">
    <w:name w:val="Contenido de la tabla"/>
    <w:basedOn w:val="Normal"/>
    <w:qFormat/>
    <w:pPr>
      <w:suppressLineNumbers/>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Martino</dc:creator>
  <dc:description/>
  <cp:lastModifiedBy>Silvia Martino</cp:lastModifiedBy>
  <cp:revision>2</cp:revision>
  <dcterms:created xsi:type="dcterms:W3CDTF">2024-08-12T12:55:00Z</dcterms:created>
  <dcterms:modified xsi:type="dcterms:W3CDTF">2024-08-12T12:55:00Z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2022-06-09T00:00:00Z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2022-06-09T00:00:00Z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